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85F0" w14:textId="77777777" w:rsidR="00F50483" w:rsidRPr="00111888" w:rsidRDefault="00A51957">
      <w:pPr>
        <w:rPr>
          <w:color w:val="000000" w:themeColor="text1"/>
        </w:rPr>
      </w:pPr>
      <w:r w:rsidRPr="00111888">
        <w:rPr>
          <w:noProof/>
          <w:color w:val="000000" w:themeColor="text1"/>
        </w:rPr>
        <w:drawing>
          <wp:inline distT="114300" distB="114300" distL="114300" distR="114300" wp14:anchorId="3ED317BE" wp14:editId="4A2567AA">
            <wp:extent cx="5943600" cy="3517900"/>
            <wp:effectExtent l="0" t="0" r="0" b="0"/>
            <wp:docPr id="1" name="image1.png" descr="Decorative image with grey background and white data literacy logo. Beneath it reads Data Literacy Fundamentals, Understanding the Power &amp; Value of Data in white letters. At the bottom of the image there's a stacked bar chart with 6 different color encodings, dark blue, red, coral, baby blue, dark grey, and light grey. "/>
            <wp:cNvGraphicFramePr/>
            <a:graphic xmlns:a="http://schemas.openxmlformats.org/drawingml/2006/main">
              <a:graphicData uri="http://schemas.openxmlformats.org/drawingml/2006/picture">
                <pic:pic xmlns:pic="http://schemas.openxmlformats.org/drawingml/2006/picture">
                  <pic:nvPicPr>
                    <pic:cNvPr id="1" name="image1.png" descr="Decorative image with grey background and white data literacy logo. Beneath it reads Data Literacy Fundamentals, Understanding the Power &amp; Value of Data in white letters. At the bottom of the image there's a stacked bar chart with 6 different color encodings, dark blue, red, coral, baby blue, dark grey, and light grey. "/>
                    <pic:cNvPicPr preferRelativeResize="0"/>
                  </pic:nvPicPr>
                  <pic:blipFill>
                    <a:blip r:embed="rId5"/>
                    <a:srcRect/>
                    <a:stretch>
                      <a:fillRect/>
                    </a:stretch>
                  </pic:blipFill>
                  <pic:spPr>
                    <a:xfrm>
                      <a:off x="0" y="0"/>
                      <a:ext cx="5943600" cy="3517900"/>
                    </a:xfrm>
                    <a:prstGeom prst="rect">
                      <a:avLst/>
                    </a:prstGeom>
                    <a:ln/>
                  </pic:spPr>
                </pic:pic>
              </a:graphicData>
            </a:graphic>
          </wp:inline>
        </w:drawing>
      </w:r>
    </w:p>
    <w:p w14:paraId="3C59F5AB" w14:textId="77777777" w:rsidR="00F50483" w:rsidRPr="00111888" w:rsidRDefault="00F50483">
      <w:pPr>
        <w:rPr>
          <w:color w:val="000000" w:themeColor="text1"/>
        </w:rPr>
      </w:pPr>
    </w:p>
    <w:p w14:paraId="38925903" w14:textId="77777777" w:rsidR="00353A1D" w:rsidRDefault="00353A1D" w:rsidP="00111888">
      <w:pPr>
        <w:jc w:val="center"/>
        <w:rPr>
          <w:b/>
          <w:bCs/>
          <w:sz w:val="40"/>
          <w:szCs w:val="40"/>
        </w:rPr>
      </w:pPr>
    </w:p>
    <w:p w14:paraId="372284E1" w14:textId="67AEF75C" w:rsidR="00111888" w:rsidRPr="00767A75" w:rsidRDefault="00A51957" w:rsidP="00767A75">
      <w:pPr>
        <w:jc w:val="center"/>
        <w:rPr>
          <w:b/>
          <w:bCs/>
          <w:sz w:val="40"/>
          <w:szCs w:val="40"/>
        </w:rPr>
      </w:pPr>
      <w:r w:rsidRPr="00111888">
        <w:rPr>
          <w:b/>
          <w:bCs/>
          <w:sz w:val="40"/>
          <w:szCs w:val="40"/>
        </w:rPr>
        <w:t>Lesson 1 Exercises</w:t>
      </w:r>
    </w:p>
    <w:p w14:paraId="23CE4B36" w14:textId="77777777" w:rsidR="00111888" w:rsidRDefault="00111888" w:rsidP="00353A1D">
      <w:pPr>
        <w:rPr>
          <w:b/>
          <w:bCs/>
          <w:sz w:val="32"/>
          <w:szCs w:val="32"/>
        </w:rPr>
      </w:pPr>
    </w:p>
    <w:p w14:paraId="55D21CE6" w14:textId="42507611" w:rsidR="007F6091" w:rsidRPr="00111888" w:rsidRDefault="00A51957" w:rsidP="00353A1D">
      <w:pPr>
        <w:jc w:val="center"/>
        <w:rPr>
          <w:b/>
          <w:bCs/>
          <w:sz w:val="32"/>
          <w:szCs w:val="32"/>
        </w:rPr>
      </w:pPr>
      <w:r w:rsidRPr="00111888">
        <w:rPr>
          <w:b/>
          <w:bCs/>
          <w:sz w:val="32"/>
          <w:szCs w:val="32"/>
        </w:rPr>
        <w:t xml:space="preserve">Lesson 1: The ONE Overall Goal of Data </w:t>
      </w:r>
      <w:r w:rsidR="007F6091" w:rsidRPr="00111888">
        <w:rPr>
          <w:b/>
          <w:bCs/>
          <w:sz w:val="32"/>
          <w:szCs w:val="32"/>
        </w:rPr>
        <w:t>–</w:t>
      </w:r>
      <w:r w:rsidRPr="00111888">
        <w:rPr>
          <w:b/>
          <w:bCs/>
          <w:sz w:val="32"/>
          <w:szCs w:val="32"/>
        </w:rPr>
        <w:t xml:space="preserve"> Wisdom</w:t>
      </w:r>
    </w:p>
    <w:p w14:paraId="68629D84" w14:textId="77777777" w:rsidR="00111888" w:rsidRDefault="00111888" w:rsidP="00353A1D">
      <w:pPr>
        <w:rPr>
          <w:b/>
          <w:bCs/>
          <w:sz w:val="28"/>
          <w:szCs w:val="28"/>
        </w:rPr>
      </w:pPr>
    </w:p>
    <w:p w14:paraId="45B91B55" w14:textId="77777777" w:rsidR="00353A1D" w:rsidRDefault="00353A1D" w:rsidP="00353A1D">
      <w:pPr>
        <w:rPr>
          <w:b/>
          <w:bCs/>
          <w:sz w:val="28"/>
          <w:szCs w:val="28"/>
        </w:rPr>
      </w:pPr>
    </w:p>
    <w:p w14:paraId="3431288B" w14:textId="5CED21CE" w:rsidR="00353A1D" w:rsidRPr="00111888" w:rsidRDefault="007F6091" w:rsidP="00353A1D">
      <w:pPr>
        <w:rPr>
          <w:b/>
          <w:bCs/>
          <w:sz w:val="28"/>
          <w:szCs w:val="28"/>
        </w:rPr>
      </w:pPr>
      <w:r w:rsidRPr="00111888">
        <w:rPr>
          <w:b/>
          <w:bCs/>
          <w:sz w:val="28"/>
          <w:szCs w:val="28"/>
        </w:rPr>
        <w:t>Exercise 1.1</w:t>
      </w:r>
    </w:p>
    <w:p w14:paraId="1161C36E" w14:textId="6F91CB1C" w:rsidR="007F6091" w:rsidRDefault="007F6091" w:rsidP="00353A1D">
      <w:r w:rsidRPr="00111888">
        <w:t>What's an area in either your personal or your professional life for which you want to use data to grow in wisdom? We'll use the answer to this question as the starting point for your course project.</w:t>
      </w:r>
    </w:p>
    <w:p w14:paraId="4AEC01CD" w14:textId="77777777" w:rsidR="00353A1D" w:rsidRPr="00111888" w:rsidRDefault="00353A1D" w:rsidP="00353A1D"/>
    <w:p w14:paraId="3E28753D" w14:textId="77777777" w:rsidR="00353A1D" w:rsidRPr="00111888" w:rsidRDefault="00353A1D" w:rsidP="00353A1D"/>
    <w:p w14:paraId="1D4A7BBF" w14:textId="13B40000" w:rsidR="007F6091" w:rsidRPr="00353A1D" w:rsidRDefault="007F6091" w:rsidP="00353A1D">
      <w:pPr>
        <w:rPr>
          <w:b/>
          <w:bCs/>
          <w:sz w:val="28"/>
          <w:szCs w:val="28"/>
        </w:rPr>
      </w:pPr>
      <w:r w:rsidRPr="00353A1D">
        <w:rPr>
          <w:b/>
          <w:bCs/>
          <w:sz w:val="28"/>
          <w:szCs w:val="28"/>
        </w:rPr>
        <w:t>Exercise 1.2</w:t>
      </w:r>
    </w:p>
    <w:p w14:paraId="5C3ED19D" w14:textId="42CC38A0" w:rsidR="007F6091" w:rsidRDefault="007F6091" w:rsidP="00353A1D">
      <w:r w:rsidRPr="00111888">
        <w:t>List three different sources of data that you have interacted with in the past week. They can come from any area of your life – professional, public, or personal.</w:t>
      </w:r>
    </w:p>
    <w:p w14:paraId="2FA533D5" w14:textId="4DB18C5F" w:rsidR="0042214D" w:rsidRDefault="0042214D" w:rsidP="0042214D">
      <w:pPr>
        <w:pStyle w:val="ListParagraph"/>
        <w:numPr>
          <w:ilvl w:val="0"/>
          <w:numId w:val="9"/>
        </w:numPr>
      </w:pPr>
    </w:p>
    <w:p w14:paraId="399E8A30" w14:textId="4FAD7D6D" w:rsidR="0042214D" w:rsidRDefault="0042214D" w:rsidP="0042214D">
      <w:pPr>
        <w:pStyle w:val="ListParagraph"/>
        <w:numPr>
          <w:ilvl w:val="0"/>
          <w:numId w:val="9"/>
        </w:numPr>
      </w:pPr>
    </w:p>
    <w:p w14:paraId="0D2AB2AB" w14:textId="4F461C03" w:rsidR="0042214D" w:rsidRPr="00111888" w:rsidRDefault="0042214D" w:rsidP="0042214D">
      <w:pPr>
        <w:pStyle w:val="ListParagraph"/>
        <w:numPr>
          <w:ilvl w:val="0"/>
          <w:numId w:val="9"/>
        </w:numPr>
      </w:pPr>
    </w:p>
    <w:p w14:paraId="79199401" w14:textId="5FF2E9A0" w:rsidR="007F6091" w:rsidRPr="00111888" w:rsidRDefault="007F6091" w:rsidP="00353A1D">
      <w:r w:rsidRPr="00111888">
        <w:t xml:space="preserve"> </w:t>
      </w:r>
    </w:p>
    <w:p w14:paraId="04F98628" w14:textId="4FB4AE90" w:rsidR="007F6091" w:rsidRPr="00111888" w:rsidRDefault="007F6091" w:rsidP="00353A1D">
      <w:r w:rsidRPr="00111888">
        <w:t xml:space="preserve"> </w:t>
      </w:r>
    </w:p>
    <w:p w14:paraId="196FA59F" w14:textId="423D2BB6" w:rsidR="007F6091" w:rsidRPr="00353A1D" w:rsidRDefault="007F6091" w:rsidP="00353A1D">
      <w:r w:rsidRPr="00353A1D">
        <w:rPr>
          <w:b/>
          <w:bCs/>
          <w:sz w:val="28"/>
          <w:szCs w:val="28"/>
        </w:rPr>
        <w:lastRenderedPageBreak/>
        <w:t>Exercise 1.3</w:t>
      </w:r>
    </w:p>
    <w:p w14:paraId="7DD0C3ED" w14:textId="16CE5819" w:rsidR="007F6091" w:rsidRPr="00111888" w:rsidRDefault="007F6091" w:rsidP="00353A1D">
      <w:r w:rsidRPr="00111888">
        <w:t>Pick one of the data sources from your list in Exercise 1.2. Write down at least one piece of information that you gleaned from this data, and how you needed to interpret it in order to turn it into information.</w:t>
      </w:r>
    </w:p>
    <w:p w14:paraId="25DC720F" w14:textId="77777777" w:rsidR="00353A1D" w:rsidRDefault="007F6091" w:rsidP="00353A1D">
      <w:pPr>
        <w:pStyle w:val="ListParagraph"/>
        <w:numPr>
          <w:ilvl w:val="0"/>
          <w:numId w:val="6"/>
        </w:numPr>
      </w:pPr>
      <w:r w:rsidRPr="00111888">
        <w:t>Data:</w:t>
      </w:r>
    </w:p>
    <w:p w14:paraId="4AB4542A" w14:textId="77777777" w:rsidR="00353A1D" w:rsidRDefault="007F6091" w:rsidP="00353A1D">
      <w:pPr>
        <w:pStyle w:val="ListParagraph"/>
        <w:numPr>
          <w:ilvl w:val="0"/>
          <w:numId w:val="6"/>
        </w:numPr>
      </w:pPr>
      <w:r w:rsidRPr="00111888">
        <w:t>Information:</w:t>
      </w:r>
    </w:p>
    <w:p w14:paraId="18F6032D" w14:textId="7E2E20FC" w:rsidR="007F6091" w:rsidRPr="00111888" w:rsidRDefault="007F6091" w:rsidP="00353A1D">
      <w:pPr>
        <w:pStyle w:val="ListParagraph"/>
        <w:numPr>
          <w:ilvl w:val="0"/>
          <w:numId w:val="6"/>
        </w:numPr>
      </w:pPr>
      <w:r w:rsidRPr="00111888">
        <w:t>How you interpreted the data to turn it into information:</w:t>
      </w:r>
    </w:p>
    <w:p w14:paraId="19BB0D28" w14:textId="45E390CF" w:rsidR="007F6091" w:rsidRDefault="007F6091" w:rsidP="00353A1D">
      <w:r w:rsidRPr="00111888">
        <w:t xml:space="preserve"> </w:t>
      </w:r>
    </w:p>
    <w:p w14:paraId="6CD9B262" w14:textId="77777777" w:rsidR="0042214D" w:rsidRPr="00111888" w:rsidRDefault="0042214D" w:rsidP="00353A1D"/>
    <w:p w14:paraId="05168576" w14:textId="71B26B63" w:rsidR="007F6091" w:rsidRPr="00353A1D" w:rsidRDefault="007F6091" w:rsidP="00353A1D">
      <w:pPr>
        <w:rPr>
          <w:b/>
          <w:bCs/>
          <w:sz w:val="28"/>
          <w:szCs w:val="28"/>
        </w:rPr>
      </w:pPr>
      <w:r w:rsidRPr="00353A1D">
        <w:rPr>
          <w:b/>
          <w:bCs/>
          <w:sz w:val="28"/>
          <w:szCs w:val="28"/>
        </w:rPr>
        <w:t>Exercise 1.4</w:t>
      </w:r>
    </w:p>
    <w:p w14:paraId="68794AD5" w14:textId="77777777" w:rsidR="007F6091" w:rsidRPr="00111888" w:rsidRDefault="007F6091" w:rsidP="00353A1D">
      <w:r w:rsidRPr="00111888">
        <w:t xml:space="preserve">Take the information from Exercise 1.3 that you extracted from your chosen data source and ask yourself what knowledge you have gleaned from it. List any associations with other information or experiences that you needed to make in order to turn that information into knowledge.  </w:t>
      </w:r>
    </w:p>
    <w:p w14:paraId="2CBBE84D" w14:textId="1DB1A323" w:rsidR="00353A1D" w:rsidRDefault="007F6091" w:rsidP="00353A1D">
      <w:pPr>
        <w:pStyle w:val="ListParagraph"/>
        <w:numPr>
          <w:ilvl w:val="0"/>
          <w:numId w:val="7"/>
        </w:numPr>
      </w:pPr>
      <w:r w:rsidRPr="00111888">
        <w:t xml:space="preserve">Knowledge </w:t>
      </w:r>
      <w:r w:rsidR="0042214D">
        <w:t>g</w:t>
      </w:r>
      <w:r w:rsidRPr="00111888">
        <w:t>leaned:</w:t>
      </w:r>
    </w:p>
    <w:p w14:paraId="0FDF1CDE" w14:textId="055BC5B2" w:rsidR="007F6091" w:rsidRPr="00111888" w:rsidRDefault="007F6091" w:rsidP="00353A1D">
      <w:pPr>
        <w:pStyle w:val="ListParagraph"/>
        <w:numPr>
          <w:ilvl w:val="0"/>
          <w:numId w:val="7"/>
        </w:numPr>
      </w:pPr>
      <w:r w:rsidRPr="00111888">
        <w:t>Helpful associations:</w:t>
      </w:r>
    </w:p>
    <w:p w14:paraId="7D6327A4" w14:textId="77777777" w:rsidR="007F6091" w:rsidRPr="00111888" w:rsidRDefault="007F6091" w:rsidP="00353A1D">
      <w:r w:rsidRPr="00111888">
        <w:t xml:space="preserve"> </w:t>
      </w:r>
    </w:p>
    <w:p w14:paraId="0DFB209E" w14:textId="4C5F77F6" w:rsidR="0042214D" w:rsidRPr="00111888" w:rsidRDefault="007F6091" w:rsidP="00353A1D">
      <w:r w:rsidRPr="00111888">
        <w:t xml:space="preserve"> </w:t>
      </w:r>
    </w:p>
    <w:p w14:paraId="64CEB16B" w14:textId="7E22C7FE" w:rsidR="007F6091" w:rsidRPr="00353A1D" w:rsidRDefault="007F6091" w:rsidP="00353A1D">
      <w:pPr>
        <w:rPr>
          <w:b/>
          <w:bCs/>
          <w:sz w:val="28"/>
          <w:szCs w:val="28"/>
        </w:rPr>
      </w:pPr>
      <w:r w:rsidRPr="00353A1D">
        <w:rPr>
          <w:b/>
          <w:bCs/>
          <w:sz w:val="28"/>
          <w:szCs w:val="28"/>
        </w:rPr>
        <w:t>Exercise 1.5</w:t>
      </w:r>
    </w:p>
    <w:p w14:paraId="3E11C26A" w14:textId="16229E73" w:rsidR="007F6091" w:rsidRPr="00111888" w:rsidRDefault="007F6091" w:rsidP="00353A1D">
      <w:r w:rsidRPr="00111888">
        <w:t>Returning to the example you’ve been developing in the previous exercises</w:t>
      </w:r>
      <w:r w:rsidR="00353A1D">
        <w:t xml:space="preserve">, </w:t>
      </w:r>
      <w:r w:rsidRPr="00111888">
        <w:t xml:space="preserve">think of an unwise course of action and a wise course of action that could potentially stem from application of the knowledge </w:t>
      </w:r>
      <w:r w:rsidR="00353A1D">
        <w:t>your gleaned</w:t>
      </w:r>
      <w:r w:rsidRPr="00111888">
        <w:t xml:space="preserve"> from </w:t>
      </w:r>
      <w:r w:rsidR="00353A1D">
        <w:t xml:space="preserve">your chosen data. </w:t>
      </w:r>
      <w:r w:rsidRPr="00111888">
        <w:t xml:space="preserve"> </w:t>
      </w:r>
    </w:p>
    <w:p w14:paraId="61DFEEF1" w14:textId="3D1AD8ED" w:rsidR="00353A1D" w:rsidRDefault="007F6091" w:rsidP="00353A1D">
      <w:pPr>
        <w:pStyle w:val="ListParagraph"/>
        <w:numPr>
          <w:ilvl w:val="0"/>
          <w:numId w:val="8"/>
        </w:numPr>
      </w:pPr>
      <w:r w:rsidRPr="00111888">
        <w:t>A wise course of action to take:</w:t>
      </w:r>
    </w:p>
    <w:p w14:paraId="42B990CE" w14:textId="7EB7B51D" w:rsidR="007F6091" w:rsidRPr="00111888" w:rsidRDefault="007F6091" w:rsidP="00353A1D">
      <w:pPr>
        <w:pStyle w:val="ListParagraph"/>
        <w:numPr>
          <w:ilvl w:val="0"/>
          <w:numId w:val="8"/>
        </w:numPr>
      </w:pPr>
      <w:r w:rsidRPr="00111888">
        <w:t>An unwise course of action to avoid:</w:t>
      </w:r>
    </w:p>
    <w:p w14:paraId="7C11AFA3" w14:textId="77777777" w:rsidR="007F6091" w:rsidRPr="00111888" w:rsidRDefault="007F6091" w:rsidP="00353A1D"/>
    <w:sectPr w:rsidR="007F6091" w:rsidRPr="001118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D9B"/>
    <w:multiLevelType w:val="hybridMultilevel"/>
    <w:tmpl w:val="B74C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C0F7A"/>
    <w:multiLevelType w:val="hybridMultilevel"/>
    <w:tmpl w:val="E4F0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A5E0E"/>
    <w:multiLevelType w:val="hybridMultilevel"/>
    <w:tmpl w:val="31642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12D7B"/>
    <w:multiLevelType w:val="hybridMultilevel"/>
    <w:tmpl w:val="FF54DA32"/>
    <w:lvl w:ilvl="0" w:tplc="6C0EADB6">
      <w:start w:val="1"/>
      <w:numFmt w:val="decimal"/>
      <w:lvlText w:val="%1."/>
      <w:lvlJc w:val="left"/>
      <w:pPr>
        <w:ind w:left="720" w:hanging="360"/>
      </w:pPr>
      <w:rPr>
        <w:u w:val="none"/>
      </w:rPr>
    </w:lvl>
    <w:lvl w:ilvl="1" w:tplc="AEB845FE">
      <w:start w:val="1"/>
      <w:numFmt w:val="lowerLetter"/>
      <w:lvlText w:val="%2."/>
      <w:lvlJc w:val="left"/>
      <w:pPr>
        <w:ind w:left="1440" w:hanging="360"/>
      </w:pPr>
      <w:rPr>
        <w:u w:val="none"/>
      </w:rPr>
    </w:lvl>
    <w:lvl w:ilvl="2" w:tplc="AE9E4F1C">
      <w:start w:val="1"/>
      <w:numFmt w:val="lowerRoman"/>
      <w:lvlText w:val="%3."/>
      <w:lvlJc w:val="right"/>
      <w:pPr>
        <w:ind w:left="2160" w:hanging="360"/>
      </w:pPr>
      <w:rPr>
        <w:u w:val="none"/>
      </w:rPr>
    </w:lvl>
    <w:lvl w:ilvl="3" w:tplc="6F0EEAEE">
      <w:start w:val="1"/>
      <w:numFmt w:val="decimal"/>
      <w:lvlText w:val="%4."/>
      <w:lvlJc w:val="left"/>
      <w:pPr>
        <w:ind w:left="2880" w:hanging="360"/>
      </w:pPr>
      <w:rPr>
        <w:u w:val="none"/>
      </w:rPr>
    </w:lvl>
    <w:lvl w:ilvl="4" w:tplc="31668D20">
      <w:start w:val="1"/>
      <w:numFmt w:val="lowerLetter"/>
      <w:lvlText w:val="%5."/>
      <w:lvlJc w:val="left"/>
      <w:pPr>
        <w:ind w:left="3600" w:hanging="360"/>
      </w:pPr>
      <w:rPr>
        <w:u w:val="none"/>
      </w:rPr>
    </w:lvl>
    <w:lvl w:ilvl="5" w:tplc="AE6025FC">
      <w:start w:val="1"/>
      <w:numFmt w:val="lowerRoman"/>
      <w:lvlText w:val="%6."/>
      <w:lvlJc w:val="right"/>
      <w:pPr>
        <w:ind w:left="4320" w:hanging="360"/>
      </w:pPr>
      <w:rPr>
        <w:u w:val="none"/>
      </w:rPr>
    </w:lvl>
    <w:lvl w:ilvl="6" w:tplc="AD88B942">
      <w:start w:val="1"/>
      <w:numFmt w:val="decimal"/>
      <w:lvlText w:val="%7."/>
      <w:lvlJc w:val="left"/>
      <w:pPr>
        <w:ind w:left="5040" w:hanging="360"/>
      </w:pPr>
      <w:rPr>
        <w:u w:val="none"/>
      </w:rPr>
    </w:lvl>
    <w:lvl w:ilvl="7" w:tplc="CA3AB296">
      <w:start w:val="1"/>
      <w:numFmt w:val="lowerLetter"/>
      <w:lvlText w:val="%8."/>
      <w:lvlJc w:val="left"/>
      <w:pPr>
        <w:ind w:left="5760" w:hanging="360"/>
      </w:pPr>
      <w:rPr>
        <w:u w:val="none"/>
      </w:rPr>
    </w:lvl>
    <w:lvl w:ilvl="8" w:tplc="A77CB1DA">
      <w:start w:val="1"/>
      <w:numFmt w:val="lowerRoman"/>
      <w:lvlText w:val="%9."/>
      <w:lvlJc w:val="right"/>
      <w:pPr>
        <w:ind w:left="6480" w:hanging="360"/>
      </w:pPr>
      <w:rPr>
        <w:u w:val="none"/>
      </w:rPr>
    </w:lvl>
  </w:abstractNum>
  <w:abstractNum w:abstractNumId="4" w15:restartNumberingAfterBreak="0">
    <w:nsid w:val="4D5632FB"/>
    <w:multiLevelType w:val="hybridMultilevel"/>
    <w:tmpl w:val="190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35FA3"/>
    <w:multiLevelType w:val="hybridMultilevel"/>
    <w:tmpl w:val="50623FBE"/>
    <w:lvl w:ilvl="0" w:tplc="B4CA61EE">
      <w:start w:val="1"/>
      <w:numFmt w:val="decimal"/>
      <w:lvlText w:val="%1."/>
      <w:lvlJc w:val="left"/>
      <w:pPr>
        <w:ind w:left="720" w:hanging="360"/>
      </w:pPr>
    </w:lvl>
    <w:lvl w:ilvl="1" w:tplc="5248E5BA">
      <w:start w:val="1"/>
      <w:numFmt w:val="decimal"/>
      <w:lvlText w:val="%2."/>
      <w:lvlJc w:val="left"/>
      <w:pPr>
        <w:ind w:left="1440" w:hanging="1080"/>
      </w:pPr>
    </w:lvl>
    <w:lvl w:ilvl="2" w:tplc="91BC5842">
      <w:start w:val="1"/>
      <w:numFmt w:val="decimal"/>
      <w:lvlText w:val="%3."/>
      <w:lvlJc w:val="left"/>
      <w:pPr>
        <w:ind w:left="2160" w:hanging="1980"/>
      </w:pPr>
    </w:lvl>
    <w:lvl w:ilvl="3" w:tplc="2DC8B658">
      <w:start w:val="1"/>
      <w:numFmt w:val="decimal"/>
      <w:lvlText w:val="%4."/>
      <w:lvlJc w:val="left"/>
      <w:pPr>
        <w:ind w:left="2880" w:hanging="2520"/>
      </w:pPr>
    </w:lvl>
    <w:lvl w:ilvl="4" w:tplc="D56AF9F0">
      <w:start w:val="1"/>
      <w:numFmt w:val="decimal"/>
      <w:lvlText w:val="%5."/>
      <w:lvlJc w:val="left"/>
      <w:pPr>
        <w:ind w:left="3600" w:hanging="3240"/>
      </w:pPr>
    </w:lvl>
    <w:lvl w:ilvl="5" w:tplc="05144E96">
      <w:start w:val="1"/>
      <w:numFmt w:val="decimal"/>
      <w:lvlText w:val="%6."/>
      <w:lvlJc w:val="left"/>
      <w:pPr>
        <w:ind w:left="4320" w:hanging="4140"/>
      </w:pPr>
    </w:lvl>
    <w:lvl w:ilvl="6" w:tplc="5F00079C">
      <w:start w:val="1"/>
      <w:numFmt w:val="decimal"/>
      <w:lvlText w:val="%7."/>
      <w:lvlJc w:val="left"/>
      <w:pPr>
        <w:ind w:left="5040" w:hanging="4680"/>
      </w:pPr>
    </w:lvl>
    <w:lvl w:ilvl="7" w:tplc="575E2130">
      <w:start w:val="1"/>
      <w:numFmt w:val="decimal"/>
      <w:lvlText w:val="%8."/>
      <w:lvlJc w:val="left"/>
      <w:pPr>
        <w:ind w:left="5760" w:hanging="5400"/>
      </w:pPr>
    </w:lvl>
    <w:lvl w:ilvl="8" w:tplc="AFD652BA">
      <w:start w:val="1"/>
      <w:numFmt w:val="decimal"/>
      <w:lvlText w:val="%9."/>
      <w:lvlJc w:val="left"/>
      <w:pPr>
        <w:ind w:left="6480" w:hanging="6300"/>
      </w:pPr>
    </w:lvl>
  </w:abstractNum>
  <w:abstractNum w:abstractNumId="6" w15:restartNumberingAfterBreak="0">
    <w:nsid w:val="55F73AB9"/>
    <w:multiLevelType w:val="hybridMultilevel"/>
    <w:tmpl w:val="F248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F4D03"/>
    <w:multiLevelType w:val="hybridMultilevel"/>
    <w:tmpl w:val="80E2FAD2"/>
    <w:lvl w:ilvl="0" w:tplc="146239D4">
      <w:start w:val="1"/>
      <w:numFmt w:val="bullet"/>
      <w:lvlText w:val="●"/>
      <w:lvlJc w:val="left"/>
      <w:pPr>
        <w:ind w:left="720" w:hanging="360"/>
      </w:pPr>
      <w:rPr>
        <w:u w:val="none"/>
      </w:rPr>
    </w:lvl>
    <w:lvl w:ilvl="1" w:tplc="E76E098E">
      <w:start w:val="1"/>
      <w:numFmt w:val="decimal"/>
      <w:lvlText w:val="%2."/>
      <w:lvlJc w:val="left"/>
      <w:pPr>
        <w:ind w:left="1440" w:hanging="360"/>
      </w:pPr>
      <w:rPr>
        <w:u w:val="none"/>
      </w:rPr>
    </w:lvl>
    <w:lvl w:ilvl="2" w:tplc="D5E437A0">
      <w:start w:val="1"/>
      <w:numFmt w:val="bullet"/>
      <w:lvlText w:val="■"/>
      <w:lvlJc w:val="left"/>
      <w:pPr>
        <w:ind w:left="2160" w:hanging="360"/>
      </w:pPr>
      <w:rPr>
        <w:u w:val="none"/>
      </w:rPr>
    </w:lvl>
    <w:lvl w:ilvl="3" w:tplc="3C02747C">
      <w:start w:val="1"/>
      <w:numFmt w:val="bullet"/>
      <w:lvlText w:val="●"/>
      <w:lvlJc w:val="left"/>
      <w:pPr>
        <w:ind w:left="2880" w:hanging="360"/>
      </w:pPr>
      <w:rPr>
        <w:u w:val="none"/>
      </w:rPr>
    </w:lvl>
    <w:lvl w:ilvl="4" w:tplc="2EA61A0A">
      <w:start w:val="1"/>
      <w:numFmt w:val="bullet"/>
      <w:lvlText w:val="○"/>
      <w:lvlJc w:val="left"/>
      <w:pPr>
        <w:ind w:left="3600" w:hanging="360"/>
      </w:pPr>
      <w:rPr>
        <w:u w:val="none"/>
      </w:rPr>
    </w:lvl>
    <w:lvl w:ilvl="5" w:tplc="391C60E6">
      <w:start w:val="1"/>
      <w:numFmt w:val="bullet"/>
      <w:lvlText w:val="■"/>
      <w:lvlJc w:val="left"/>
      <w:pPr>
        <w:ind w:left="4320" w:hanging="360"/>
      </w:pPr>
      <w:rPr>
        <w:u w:val="none"/>
      </w:rPr>
    </w:lvl>
    <w:lvl w:ilvl="6" w:tplc="B25285C2">
      <w:start w:val="1"/>
      <w:numFmt w:val="bullet"/>
      <w:lvlText w:val="●"/>
      <w:lvlJc w:val="left"/>
      <w:pPr>
        <w:ind w:left="5040" w:hanging="360"/>
      </w:pPr>
      <w:rPr>
        <w:u w:val="none"/>
      </w:rPr>
    </w:lvl>
    <w:lvl w:ilvl="7" w:tplc="F5A45F58">
      <w:start w:val="1"/>
      <w:numFmt w:val="bullet"/>
      <w:lvlText w:val="○"/>
      <w:lvlJc w:val="left"/>
      <w:pPr>
        <w:ind w:left="5760" w:hanging="360"/>
      </w:pPr>
      <w:rPr>
        <w:u w:val="none"/>
      </w:rPr>
    </w:lvl>
    <w:lvl w:ilvl="8" w:tplc="1A268D44">
      <w:start w:val="1"/>
      <w:numFmt w:val="bullet"/>
      <w:lvlText w:val="■"/>
      <w:lvlJc w:val="left"/>
      <w:pPr>
        <w:ind w:left="6480" w:hanging="360"/>
      </w:pPr>
      <w:rPr>
        <w:u w:val="none"/>
      </w:rPr>
    </w:lvl>
  </w:abstractNum>
  <w:abstractNum w:abstractNumId="8" w15:restartNumberingAfterBreak="0">
    <w:nsid w:val="66854602"/>
    <w:multiLevelType w:val="hybridMultilevel"/>
    <w:tmpl w:val="111CDDB4"/>
    <w:lvl w:ilvl="0" w:tplc="E3886E94">
      <w:start w:val="1"/>
      <w:numFmt w:val="bullet"/>
      <w:lvlText w:val="●"/>
      <w:lvlJc w:val="left"/>
      <w:pPr>
        <w:ind w:left="720" w:hanging="360"/>
      </w:pPr>
      <w:rPr>
        <w:u w:val="none"/>
      </w:rPr>
    </w:lvl>
    <w:lvl w:ilvl="1" w:tplc="A3E28EFE">
      <w:start w:val="1"/>
      <w:numFmt w:val="bullet"/>
      <w:lvlText w:val="○"/>
      <w:lvlJc w:val="left"/>
      <w:pPr>
        <w:ind w:left="1440" w:hanging="360"/>
      </w:pPr>
      <w:rPr>
        <w:u w:val="none"/>
      </w:rPr>
    </w:lvl>
    <w:lvl w:ilvl="2" w:tplc="29B8FD76">
      <w:start w:val="1"/>
      <w:numFmt w:val="bullet"/>
      <w:lvlText w:val="■"/>
      <w:lvlJc w:val="left"/>
      <w:pPr>
        <w:ind w:left="2160" w:hanging="360"/>
      </w:pPr>
      <w:rPr>
        <w:u w:val="none"/>
      </w:rPr>
    </w:lvl>
    <w:lvl w:ilvl="3" w:tplc="2B98D21E">
      <w:start w:val="1"/>
      <w:numFmt w:val="bullet"/>
      <w:lvlText w:val="●"/>
      <w:lvlJc w:val="left"/>
      <w:pPr>
        <w:ind w:left="2880" w:hanging="360"/>
      </w:pPr>
      <w:rPr>
        <w:u w:val="none"/>
      </w:rPr>
    </w:lvl>
    <w:lvl w:ilvl="4" w:tplc="77D46B20">
      <w:start w:val="1"/>
      <w:numFmt w:val="bullet"/>
      <w:lvlText w:val="○"/>
      <w:lvlJc w:val="left"/>
      <w:pPr>
        <w:ind w:left="3600" w:hanging="360"/>
      </w:pPr>
      <w:rPr>
        <w:u w:val="none"/>
      </w:rPr>
    </w:lvl>
    <w:lvl w:ilvl="5" w:tplc="1E3C6E5A">
      <w:start w:val="1"/>
      <w:numFmt w:val="bullet"/>
      <w:lvlText w:val="■"/>
      <w:lvlJc w:val="left"/>
      <w:pPr>
        <w:ind w:left="4320" w:hanging="360"/>
      </w:pPr>
      <w:rPr>
        <w:u w:val="none"/>
      </w:rPr>
    </w:lvl>
    <w:lvl w:ilvl="6" w:tplc="0E960504">
      <w:start w:val="1"/>
      <w:numFmt w:val="bullet"/>
      <w:lvlText w:val="●"/>
      <w:lvlJc w:val="left"/>
      <w:pPr>
        <w:ind w:left="5040" w:hanging="360"/>
      </w:pPr>
      <w:rPr>
        <w:u w:val="none"/>
      </w:rPr>
    </w:lvl>
    <w:lvl w:ilvl="7" w:tplc="BAAE53F2">
      <w:start w:val="1"/>
      <w:numFmt w:val="bullet"/>
      <w:lvlText w:val="○"/>
      <w:lvlJc w:val="left"/>
      <w:pPr>
        <w:ind w:left="5760" w:hanging="360"/>
      </w:pPr>
      <w:rPr>
        <w:u w:val="none"/>
      </w:rPr>
    </w:lvl>
    <w:lvl w:ilvl="8" w:tplc="F13C4B52">
      <w:start w:val="1"/>
      <w:numFmt w:val="bullet"/>
      <w:lvlText w:val="■"/>
      <w:lvlJc w:val="left"/>
      <w:pPr>
        <w:ind w:left="6480" w:hanging="360"/>
      </w:pPr>
      <w:rPr>
        <w:u w:val="none"/>
      </w:rPr>
    </w:lvl>
  </w:abstractNum>
  <w:num w:numId="1" w16cid:durableId="1396703682">
    <w:abstractNumId w:val="7"/>
  </w:num>
  <w:num w:numId="2" w16cid:durableId="859708187">
    <w:abstractNumId w:val="3"/>
  </w:num>
  <w:num w:numId="3" w16cid:durableId="427964136">
    <w:abstractNumId w:val="8"/>
  </w:num>
  <w:num w:numId="4" w16cid:durableId="941837087">
    <w:abstractNumId w:val="5"/>
  </w:num>
  <w:num w:numId="5" w16cid:durableId="1241939713">
    <w:abstractNumId w:val="2"/>
  </w:num>
  <w:num w:numId="6" w16cid:durableId="392046449">
    <w:abstractNumId w:val="4"/>
  </w:num>
  <w:num w:numId="7" w16cid:durableId="207228014">
    <w:abstractNumId w:val="0"/>
  </w:num>
  <w:num w:numId="8" w16cid:durableId="1173178499">
    <w:abstractNumId w:val="1"/>
  </w:num>
  <w:num w:numId="9" w16cid:durableId="989942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83"/>
    <w:rsid w:val="00111888"/>
    <w:rsid w:val="00314BC7"/>
    <w:rsid w:val="00353A1D"/>
    <w:rsid w:val="003A12D3"/>
    <w:rsid w:val="0042214D"/>
    <w:rsid w:val="005009B7"/>
    <w:rsid w:val="00677E3B"/>
    <w:rsid w:val="00767A75"/>
    <w:rsid w:val="007F6091"/>
    <w:rsid w:val="00A51957"/>
    <w:rsid w:val="00BF37D9"/>
    <w:rsid w:val="00D43360"/>
    <w:rsid w:val="00ED7F54"/>
    <w:rsid w:val="00F5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A11D"/>
  <w15:docId w15:val="{2F3B6603-3429-1E45-BCE8-B8E9BAF1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6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Hanno</cp:lastModifiedBy>
  <cp:revision>7</cp:revision>
  <dcterms:created xsi:type="dcterms:W3CDTF">2022-05-26T22:36:00Z</dcterms:created>
  <dcterms:modified xsi:type="dcterms:W3CDTF">2022-05-31T14:00:00Z</dcterms:modified>
</cp:coreProperties>
</file>